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F6042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7361CF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Olav Maglegaard Lorenzen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7361C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Pilegårdsvej 5, 4773 Stensved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8C38F5" w:rsidP="004B6496">
            <w:pPr>
              <w:spacing w:line="360" w:lineRule="auto"/>
              <w:rPr>
                <w:rFonts w:ascii="Arial" w:hAnsi="Arial" w:cs="Arial"/>
              </w:rPr>
            </w:pPr>
            <w:r w:rsidRPr="008C38F5">
              <w:rPr>
                <w:rFonts w:ascii="Arial" w:hAnsi="Arial" w:cs="Arial"/>
              </w:rPr>
              <w:t>25953177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7361C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8C38F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22-10-2015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8C38F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Hele </w:t>
            </w:r>
            <w:r w:rsidR="00F60425">
              <w:rPr>
                <w:rFonts w:ascii="Arial" w:hAnsi="Arial" w:cs="Arial"/>
              </w:rPr>
              <w:t>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8C38F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Blandet dyrehold, heste, får og fjerkræ</w:t>
            </w:r>
            <w:r w:rsidR="00F60425">
              <w:rPr>
                <w:rFonts w:ascii="Arial" w:hAnsi="Arial" w:cs="Arial"/>
              </w:rPr>
              <w:t xml:space="preserve"> mindre end 15 DE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8C38F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8C38F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8C38F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D6798C9-751E-4E1B-AE9A-2FF95034B49A}"/>
    <w:docVar w:name="SaveInTemplateCenterEnabled" w:val="False"/>
  </w:docVars>
  <w:rsids>
    <w:rsidRoot w:val="007361CF"/>
    <w:rsid w:val="00000A8A"/>
    <w:rsid w:val="00007F75"/>
    <w:rsid w:val="000101E7"/>
    <w:rsid w:val="00010430"/>
    <w:rsid w:val="000105F3"/>
    <w:rsid w:val="00010E50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42AF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1FD4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1CF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38F5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0485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0425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8CE24-15C7-416D-BC02-F4D72AF2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5185B-2682-4C47-A92C-203651F7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902C2F50.dotm</Template>
  <TotalTime>0</TotalTime>
  <Pages>1</Pages>
  <Words>95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dcterms:created xsi:type="dcterms:W3CDTF">2015-11-26T09:08:00Z</dcterms:created>
  <dcterms:modified xsi:type="dcterms:W3CDTF">2015-11-26T09:08:00Z</dcterms:modified>
</cp:coreProperties>
</file>